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2565" w14:textId="60B8175D" w:rsidR="00D46F63" w:rsidRDefault="00D46F63" w:rsidP="00D46F63">
      <w:pPr>
        <w:jc w:val="center"/>
      </w:pPr>
      <w:r>
        <w:t xml:space="preserve">Region H Healthcare Coalition Meeting Minutes </w:t>
      </w:r>
      <w:r>
        <w:t>5.22</w:t>
      </w:r>
      <w:r>
        <w:t>.2025</w:t>
      </w:r>
    </w:p>
    <w:p w14:paraId="7DC853FA" w14:textId="77777777" w:rsidR="00D46F63" w:rsidRDefault="00D46F63" w:rsidP="00D46F63">
      <w:r>
        <w:t xml:space="preserve">Megan welcomed everyone to the meeting virtually via </w:t>
      </w:r>
      <w:proofErr w:type="spellStart"/>
      <w:r>
        <w:t>WebEx</w:t>
      </w:r>
      <w:proofErr w:type="spellEnd"/>
      <w:r>
        <w:t xml:space="preserve">.  </w:t>
      </w:r>
    </w:p>
    <w:p w14:paraId="094A982F" w14:textId="77777777" w:rsidR="00D46F63" w:rsidRPr="00B96BBE" w:rsidRDefault="00D46F63" w:rsidP="00D46F63">
      <w:pPr>
        <w:rPr>
          <w:b/>
          <w:bCs/>
        </w:rPr>
      </w:pPr>
      <w:r w:rsidRPr="00B96BBE">
        <w:rPr>
          <w:b/>
          <w:bCs/>
        </w:rPr>
        <w:t>State</w:t>
      </w:r>
      <w:r>
        <w:rPr>
          <w:b/>
          <w:bCs/>
        </w:rPr>
        <w:t>/</w:t>
      </w:r>
      <w:r w:rsidRPr="00B96BBE">
        <w:rPr>
          <w:b/>
          <w:bCs/>
        </w:rPr>
        <w:t>Partner updates</w:t>
      </w:r>
    </w:p>
    <w:p w14:paraId="0DBCE804" w14:textId="77777777" w:rsidR="00D46F63" w:rsidRDefault="00D46F63" w:rsidP="00D46F63">
      <w:r w:rsidRPr="00B96BBE">
        <w:rPr>
          <w:b/>
          <w:bCs/>
        </w:rPr>
        <w:t>EMA</w:t>
      </w:r>
      <w:r>
        <w:t xml:space="preserve">: </w:t>
      </w:r>
    </w:p>
    <w:p w14:paraId="440EFBCB" w14:textId="2026876E" w:rsidR="00D46F63" w:rsidRDefault="00D46F63" w:rsidP="00D46F63">
      <w:pPr>
        <w:pStyle w:val="ListParagraph"/>
        <w:numPr>
          <w:ilvl w:val="0"/>
          <w:numId w:val="1"/>
        </w:numPr>
      </w:pPr>
      <w:r>
        <w:t xml:space="preserve">Kerry Futch had no updates for today. </w:t>
      </w:r>
    </w:p>
    <w:p w14:paraId="0DDE6D05" w14:textId="77777777" w:rsidR="00D46F63" w:rsidRDefault="00D46F63" w:rsidP="00D46F63">
      <w:r w:rsidRPr="00B96BBE">
        <w:rPr>
          <w:b/>
          <w:bCs/>
        </w:rPr>
        <w:t>EMS</w:t>
      </w:r>
      <w:r>
        <w:t xml:space="preserve">: </w:t>
      </w:r>
    </w:p>
    <w:p w14:paraId="2C0FC45B" w14:textId="27AA752E" w:rsidR="00D46F63" w:rsidRDefault="00D46F63" w:rsidP="00D46F63">
      <w:pPr>
        <w:pStyle w:val="ListParagraph"/>
        <w:numPr>
          <w:ilvl w:val="0"/>
          <w:numId w:val="2"/>
        </w:numPr>
      </w:pPr>
      <w:r>
        <w:t xml:space="preserve">No one from EMS was on the call </w:t>
      </w:r>
    </w:p>
    <w:p w14:paraId="39210E0D" w14:textId="77777777" w:rsidR="00D46F63" w:rsidRDefault="00D46F63" w:rsidP="00D46F63">
      <w:r w:rsidRPr="00E21004">
        <w:rPr>
          <w:b/>
          <w:bCs/>
        </w:rPr>
        <w:t>Public Health</w:t>
      </w:r>
      <w:r>
        <w:t xml:space="preserve">: </w:t>
      </w:r>
    </w:p>
    <w:p w14:paraId="32A14BC1" w14:textId="302CC883" w:rsidR="00D46F63" w:rsidRDefault="00D46F63" w:rsidP="00D46F63">
      <w:pPr>
        <w:pStyle w:val="ListParagraph"/>
        <w:numPr>
          <w:ilvl w:val="0"/>
          <w:numId w:val="2"/>
        </w:numPr>
      </w:pPr>
      <w:r>
        <w:t xml:space="preserve">District 5-1 had no updates- still in funding freeze and hold, as soon as we know more and can report more we will. </w:t>
      </w:r>
    </w:p>
    <w:p w14:paraId="429993D5" w14:textId="54281A97" w:rsidR="00D46F63" w:rsidRDefault="00D46F63" w:rsidP="00D46F63">
      <w:r w:rsidRPr="00B96BBE">
        <w:rPr>
          <w:b/>
          <w:bCs/>
        </w:rPr>
        <w:t>EPI</w:t>
      </w:r>
      <w:r>
        <w:t xml:space="preserve">: </w:t>
      </w:r>
    </w:p>
    <w:p w14:paraId="5008F802" w14:textId="46321972" w:rsidR="00D46F63" w:rsidRDefault="00D46F63" w:rsidP="00D46F63">
      <w:pPr>
        <w:pStyle w:val="ListParagraph"/>
        <w:numPr>
          <w:ilvl w:val="0"/>
          <w:numId w:val="2"/>
        </w:numPr>
      </w:pPr>
      <w:r>
        <w:t xml:space="preserve">Jill Bracewell shared some educational information on Measles and what Epi </w:t>
      </w:r>
      <w:proofErr w:type="gramStart"/>
      <w:r>
        <w:t>does</w:t>
      </w:r>
      <w:proofErr w:type="gramEnd"/>
      <w:r>
        <w:t xml:space="preserve"> with these cases. Georgia has 4 cases of Measles right now with over 300 contacts. Epi </w:t>
      </w:r>
      <w:proofErr w:type="gramStart"/>
      <w:r>
        <w:t>does</w:t>
      </w:r>
      <w:proofErr w:type="gramEnd"/>
      <w:r>
        <w:t xml:space="preserve"> a lot of rigorous investigations on these and these </w:t>
      </w:r>
      <w:proofErr w:type="gramStart"/>
      <w:r>
        <w:t>have to</w:t>
      </w:r>
      <w:proofErr w:type="gramEnd"/>
      <w:r>
        <w:t xml:space="preserve"> be reported. Please let Jill know if you have any questions or concerns and always report your reportable diseases to her.</w:t>
      </w:r>
    </w:p>
    <w:p w14:paraId="4424DEE4" w14:textId="3010CE57" w:rsidR="00D46F63" w:rsidRDefault="00D46F63" w:rsidP="00D46F63">
      <w:r w:rsidRPr="00B96BBE">
        <w:rPr>
          <w:b/>
          <w:bCs/>
        </w:rPr>
        <w:t>Hospital</w:t>
      </w:r>
      <w:r>
        <w:t xml:space="preserve">: </w:t>
      </w:r>
    </w:p>
    <w:p w14:paraId="21400A71" w14:textId="49C4BF5B" w:rsidR="00D46F63" w:rsidRDefault="00D46F63" w:rsidP="00D46F63">
      <w:pPr>
        <w:pStyle w:val="ListParagraph"/>
        <w:numPr>
          <w:ilvl w:val="0"/>
          <w:numId w:val="2"/>
        </w:numPr>
      </w:pPr>
      <w:r>
        <w:t>Lynn Grant</w:t>
      </w:r>
      <w:r w:rsidR="00B819CD">
        <w:t xml:space="preserve"> (RCH and Clinical Advisor)</w:t>
      </w:r>
      <w:r>
        <w:t xml:space="preserve"> let everyone know that all Hospital DECON projects have been ordered that were submitted to the survey. Thankfully GHA let us know that all that Region H requested will receive. Hospitals, Lynn will be in touch with you over the next week or two when the items arrive for you to come pick up. Georgia Project First Line (GPFL) grant funding was discontinued but we still have the funds to support this so Whitney Smith will still be the communicator and IP for Region H. She will still send information and can answer any questions and provide training if someone at your facility needs it. </w:t>
      </w:r>
    </w:p>
    <w:p w14:paraId="16746281" w14:textId="46CCE4CE" w:rsidR="00D46F63" w:rsidRDefault="00D46F63" w:rsidP="00D46F63">
      <w:pPr>
        <w:pStyle w:val="ListParagraph"/>
        <w:numPr>
          <w:ilvl w:val="0"/>
          <w:numId w:val="2"/>
        </w:numPr>
      </w:pPr>
      <w:r>
        <w:t xml:space="preserve">Happy EMS week to </w:t>
      </w:r>
      <w:proofErr w:type="gramStart"/>
      <w:r>
        <w:t>all of</w:t>
      </w:r>
      <w:proofErr w:type="gramEnd"/>
      <w:r>
        <w:t xml:space="preserve"> our EMS partners! </w:t>
      </w:r>
    </w:p>
    <w:p w14:paraId="08D58A7D" w14:textId="77777777" w:rsidR="00D46F63" w:rsidRDefault="00D46F63" w:rsidP="00D46F63">
      <w:r w:rsidRPr="00E21004">
        <w:rPr>
          <w:b/>
          <w:bCs/>
        </w:rPr>
        <w:t>LTC</w:t>
      </w:r>
      <w:r>
        <w:t xml:space="preserve">: </w:t>
      </w:r>
    </w:p>
    <w:p w14:paraId="50047B4B" w14:textId="26372D89" w:rsidR="00D46F63" w:rsidRDefault="00D46F63" w:rsidP="00D46F63">
      <w:pPr>
        <w:pStyle w:val="ListParagraph"/>
        <w:numPr>
          <w:ilvl w:val="0"/>
          <w:numId w:val="3"/>
        </w:numPr>
      </w:pPr>
      <w:r>
        <w:t xml:space="preserve">Mrs. Becky will be working alongside Frank Daniell to get </w:t>
      </w:r>
      <w:proofErr w:type="gramStart"/>
      <w:r>
        <w:t>all of</w:t>
      </w:r>
      <w:proofErr w:type="gramEnd"/>
      <w:r>
        <w:t xml:space="preserve"> our SNF’s on board for </w:t>
      </w:r>
      <w:proofErr w:type="spellStart"/>
      <w:r>
        <w:t>WebEOC</w:t>
      </w:r>
      <w:proofErr w:type="spellEnd"/>
      <w:r>
        <w:t xml:space="preserve">. </w:t>
      </w:r>
    </w:p>
    <w:p w14:paraId="56FACE7A" w14:textId="77777777" w:rsidR="00D46F63" w:rsidRDefault="00D46F63" w:rsidP="00D46F63">
      <w:r w:rsidRPr="00B96BBE">
        <w:rPr>
          <w:b/>
          <w:bCs/>
        </w:rPr>
        <w:t>State Partners</w:t>
      </w:r>
      <w:r>
        <w:t xml:space="preserve">: </w:t>
      </w:r>
    </w:p>
    <w:p w14:paraId="04B83CA6" w14:textId="0D67618F" w:rsidR="00D46F63" w:rsidRDefault="00D46F63" w:rsidP="00D46F63">
      <w:pPr>
        <w:pStyle w:val="ListParagraph"/>
        <w:numPr>
          <w:ilvl w:val="0"/>
          <w:numId w:val="3"/>
        </w:numPr>
      </w:pPr>
      <w:r>
        <w:t xml:space="preserve">Frank Daniell shared with us adding SNF’s to </w:t>
      </w:r>
      <w:proofErr w:type="spellStart"/>
      <w:r>
        <w:t>WebEOC</w:t>
      </w:r>
      <w:proofErr w:type="spellEnd"/>
      <w:r>
        <w:t xml:space="preserve"> and getting all of ours on the system and familiar with logging on and posting. </w:t>
      </w:r>
    </w:p>
    <w:p w14:paraId="4136B5FE" w14:textId="43E6B6E5" w:rsidR="00D46F63" w:rsidRDefault="00D46F63" w:rsidP="00D46F63">
      <w:pPr>
        <w:pStyle w:val="ListParagraph"/>
        <w:numPr>
          <w:ilvl w:val="0"/>
          <w:numId w:val="3"/>
        </w:numPr>
      </w:pPr>
      <w:r>
        <w:t xml:space="preserve">Our NOFO has been sent out and Coalitions will submit budgets next week, state will submit to Feds June </w:t>
      </w:r>
      <w:proofErr w:type="gramStart"/>
      <w:r>
        <w:t>9</w:t>
      </w:r>
      <w:r w:rsidRPr="00D46F63">
        <w:rPr>
          <w:vertAlign w:val="superscript"/>
        </w:rPr>
        <w:t>th</w:t>
      </w:r>
      <w:proofErr w:type="gramEnd"/>
      <w:r>
        <w:t xml:space="preserve"> </w:t>
      </w:r>
      <w:proofErr w:type="gramStart"/>
      <w:r>
        <w:t>and we will</w:t>
      </w:r>
      <w:proofErr w:type="gramEnd"/>
      <w:r>
        <w:t xml:space="preserve"> hopefully be back to normal for the 25-26 fiscal year. As soon as we hear more information we will let everyone know! </w:t>
      </w:r>
    </w:p>
    <w:p w14:paraId="6ECFFD2D" w14:textId="77777777" w:rsidR="00D46F63" w:rsidRDefault="00D46F63" w:rsidP="00D46F63">
      <w:r w:rsidRPr="00E21004">
        <w:rPr>
          <w:b/>
          <w:bCs/>
        </w:rPr>
        <w:t>Real World Report Outs</w:t>
      </w:r>
      <w:r>
        <w:t xml:space="preserve">: </w:t>
      </w:r>
    </w:p>
    <w:p w14:paraId="080AE02B" w14:textId="43B83733" w:rsidR="00D46F63" w:rsidRDefault="00D46F63" w:rsidP="00D46F63">
      <w:pPr>
        <w:pStyle w:val="ListParagraph"/>
        <w:numPr>
          <w:ilvl w:val="0"/>
          <w:numId w:val="3"/>
        </w:numPr>
      </w:pPr>
      <w:r>
        <w:lastRenderedPageBreak/>
        <w:t>None for today</w:t>
      </w:r>
    </w:p>
    <w:p w14:paraId="33000B7E" w14:textId="5DA53EDE" w:rsidR="00D46F63" w:rsidRPr="00D46F63" w:rsidRDefault="00D46F63" w:rsidP="00D46F63">
      <w:pPr>
        <w:rPr>
          <w:b/>
          <w:bCs/>
        </w:rPr>
      </w:pPr>
      <w:r w:rsidRPr="00D46F63">
        <w:rPr>
          <w:b/>
          <w:bCs/>
        </w:rPr>
        <w:t xml:space="preserve">Key Speaker: Dylan Lusk with NWS </w:t>
      </w:r>
    </w:p>
    <w:p w14:paraId="1AD82116" w14:textId="39CDDC41" w:rsidR="00D46F63" w:rsidRDefault="00D46F63" w:rsidP="00D46F63">
      <w:pPr>
        <w:pStyle w:val="ListParagraph"/>
        <w:numPr>
          <w:ilvl w:val="0"/>
          <w:numId w:val="3"/>
        </w:numPr>
      </w:pPr>
      <w:r>
        <w:t>Dylan presented on behalf of NWS since Hurricane Season will start June 1</w:t>
      </w:r>
      <w:r w:rsidRPr="00D46F63">
        <w:rPr>
          <w:vertAlign w:val="superscript"/>
        </w:rPr>
        <w:t>st</w:t>
      </w:r>
      <w:r>
        <w:t>. Dylan shared all on the upcoming 2025 Hurricane Season and shared slides with us. These slides will be available on GHC911.</w:t>
      </w:r>
    </w:p>
    <w:p w14:paraId="4E5AAFDB" w14:textId="391E6F6A" w:rsidR="00D46F63" w:rsidRDefault="00D46F63" w:rsidP="00D46F63">
      <w:pPr>
        <w:pStyle w:val="ListParagraph"/>
        <w:numPr>
          <w:ilvl w:val="0"/>
          <w:numId w:val="3"/>
        </w:numPr>
      </w:pPr>
      <w:r>
        <w:t xml:space="preserve">Key things to know: Neutral Hurricane season for this year! </w:t>
      </w:r>
    </w:p>
    <w:p w14:paraId="69F8CADE" w14:textId="6B52A54D" w:rsidR="00D46F63" w:rsidRDefault="00B819CD" w:rsidP="00B819CD">
      <w:pPr>
        <w:pStyle w:val="ListParagraph"/>
        <w:numPr>
          <w:ilvl w:val="1"/>
          <w:numId w:val="3"/>
        </w:numPr>
      </w:pPr>
      <w:hyperlink r:id="rId5" w:history="1">
        <w:r w:rsidRPr="0080494E">
          <w:rPr>
            <w:rStyle w:val="Hyperlink"/>
          </w:rPr>
          <w:t>www.nhc.noaa.gov</w:t>
        </w:r>
      </w:hyperlink>
      <w:r w:rsidR="00D46F63">
        <w:t xml:space="preserve"> or </w:t>
      </w:r>
      <w:hyperlink r:id="rId6" w:history="1">
        <w:r w:rsidR="00D46F63" w:rsidRPr="0080494E">
          <w:rPr>
            <w:rStyle w:val="Hyperlink"/>
          </w:rPr>
          <w:t>www.hurricanes.gov</w:t>
        </w:r>
      </w:hyperlink>
      <w:r w:rsidR="00D46F63">
        <w:t xml:space="preserve"> for more info </w:t>
      </w:r>
    </w:p>
    <w:p w14:paraId="0506356D" w14:textId="21BD9C05" w:rsidR="00B819CD" w:rsidRDefault="00B819CD" w:rsidP="00B819CD">
      <w:pPr>
        <w:pStyle w:val="ListParagraph"/>
        <w:numPr>
          <w:ilvl w:val="1"/>
          <w:numId w:val="3"/>
        </w:numPr>
      </w:pPr>
      <w:hyperlink r:id="rId7" w:history="1">
        <w:r w:rsidRPr="0080494E">
          <w:rPr>
            <w:rStyle w:val="Hyperlink"/>
          </w:rPr>
          <w:t>https://www.hurrevac.com</w:t>
        </w:r>
      </w:hyperlink>
      <w:r>
        <w:t xml:space="preserve"> – Sign up to get a Hurrevac account!! </w:t>
      </w:r>
    </w:p>
    <w:p w14:paraId="3C30A5E7" w14:textId="77777777" w:rsidR="00D46F63" w:rsidRDefault="00D46F63" w:rsidP="00D46F63">
      <w:r w:rsidRPr="00B518D7">
        <w:rPr>
          <w:b/>
          <w:bCs/>
        </w:rPr>
        <w:t>Coalition Business/Updates</w:t>
      </w:r>
      <w:r>
        <w:t xml:space="preserve">: </w:t>
      </w:r>
    </w:p>
    <w:p w14:paraId="12794C49" w14:textId="39C165EE" w:rsidR="00B819CD" w:rsidRDefault="00B819CD" w:rsidP="00B819CD">
      <w:pPr>
        <w:pStyle w:val="ListParagraph"/>
        <w:numPr>
          <w:ilvl w:val="0"/>
          <w:numId w:val="4"/>
        </w:numPr>
      </w:pPr>
      <w:r>
        <w:t xml:space="preserve">Megan Craft shared with everyone that no travel, spending or anything has occurred since February due to the federal funding freeze. Cyber Security and Extended Downtime plans moved to next year. </w:t>
      </w:r>
    </w:p>
    <w:p w14:paraId="2860D7AD" w14:textId="293F7010" w:rsidR="00B819CD" w:rsidRDefault="00B819CD" w:rsidP="00B819CD">
      <w:pPr>
        <w:pStyle w:val="ListParagraph"/>
        <w:numPr>
          <w:ilvl w:val="0"/>
          <w:numId w:val="4"/>
        </w:numPr>
      </w:pPr>
      <w:r>
        <w:t xml:space="preserve">Communication </w:t>
      </w:r>
      <w:r w:rsidR="00086F90">
        <w:t>Drill</w:t>
      </w:r>
      <w:r>
        <w:t xml:space="preserve"> was yesterday. If you</w:t>
      </w:r>
      <w:r w:rsidR="00086F90">
        <w:t xml:space="preserve"> did not receive this </w:t>
      </w:r>
      <w:proofErr w:type="gramStart"/>
      <w:r w:rsidR="00086F90">
        <w:t>drill</w:t>
      </w:r>
      <w:proofErr w:type="gramEnd"/>
      <w:r w:rsidR="00086F90">
        <w:t xml:space="preserve"> please email </w:t>
      </w:r>
      <w:proofErr w:type="gramStart"/>
      <w:r w:rsidR="00086F90">
        <w:t>Megan</w:t>
      </w:r>
      <w:proofErr w:type="gramEnd"/>
      <w:r w:rsidR="00086F90">
        <w:t xml:space="preserve"> your contact information so she can get it into Everbridge. </w:t>
      </w:r>
    </w:p>
    <w:p w14:paraId="78EAE978" w14:textId="618372E7" w:rsidR="00086F90" w:rsidRDefault="00086F90" w:rsidP="00B819CD">
      <w:pPr>
        <w:pStyle w:val="ListParagraph"/>
        <w:numPr>
          <w:ilvl w:val="0"/>
          <w:numId w:val="4"/>
        </w:numPr>
      </w:pPr>
      <w:r>
        <w:t xml:space="preserve">Annual MRSE complete and all documents posted on GHC911 </w:t>
      </w:r>
    </w:p>
    <w:p w14:paraId="35502906" w14:textId="7F2566B1" w:rsidR="00086F90" w:rsidRDefault="00086F90" w:rsidP="00B819CD">
      <w:pPr>
        <w:pStyle w:val="ListParagraph"/>
        <w:numPr>
          <w:ilvl w:val="0"/>
          <w:numId w:val="4"/>
        </w:numPr>
      </w:pPr>
      <w:r>
        <w:t xml:space="preserve">All up to date plans are on GHC911 </w:t>
      </w:r>
    </w:p>
    <w:p w14:paraId="5E61A955" w14:textId="7994CEEF" w:rsidR="00086F90" w:rsidRDefault="00086F90" w:rsidP="00B819CD">
      <w:pPr>
        <w:pStyle w:val="ListParagraph"/>
        <w:numPr>
          <w:ilvl w:val="0"/>
          <w:numId w:val="4"/>
        </w:numPr>
      </w:pPr>
      <w:r>
        <w:t xml:space="preserve">NOFO was sent out yesterday, budget will be turned in by next week then we wait to hear about next year. If funding is approved Megan will let the Coalition know. </w:t>
      </w:r>
    </w:p>
    <w:p w14:paraId="4025B8FF" w14:textId="7FFBF493" w:rsidR="00086F90" w:rsidRDefault="00086F90" w:rsidP="00B819CD">
      <w:pPr>
        <w:pStyle w:val="ListParagraph"/>
        <w:numPr>
          <w:ilvl w:val="0"/>
          <w:numId w:val="4"/>
        </w:numPr>
      </w:pPr>
      <w:r>
        <w:t xml:space="preserve">Slides will be uploaded into GHC911 at the end of the meeting along with the sign in sheet. </w:t>
      </w:r>
    </w:p>
    <w:p w14:paraId="315960D1" w14:textId="77777777" w:rsidR="00D46F63" w:rsidRDefault="00D46F63" w:rsidP="00D46F63"/>
    <w:p w14:paraId="4CE3F9DB" w14:textId="5026E570" w:rsidR="00D46F63" w:rsidRPr="00B518D7" w:rsidRDefault="00D46F63" w:rsidP="00D46F63">
      <w:pPr>
        <w:rPr>
          <w:b/>
          <w:bCs/>
        </w:rPr>
      </w:pPr>
      <w:r w:rsidRPr="00B518D7">
        <w:rPr>
          <w:b/>
          <w:bCs/>
        </w:rPr>
        <w:t xml:space="preserve">Next Coalition Meeting Thursday </w:t>
      </w:r>
      <w:r>
        <w:rPr>
          <w:b/>
          <w:bCs/>
        </w:rPr>
        <w:t xml:space="preserve">August 28, 2025. </w:t>
      </w:r>
      <w:r>
        <w:rPr>
          <w:b/>
          <w:bCs/>
        </w:rPr>
        <w:t>Virtual/in person TBD?</w:t>
      </w:r>
      <w:r w:rsidRPr="00B518D7">
        <w:rPr>
          <w:b/>
          <w:bCs/>
        </w:rPr>
        <w:t xml:space="preserve"> </w:t>
      </w:r>
    </w:p>
    <w:p w14:paraId="60F52EC8" w14:textId="77777777" w:rsidR="00D46F63" w:rsidRDefault="00D46F63" w:rsidP="00D46F63"/>
    <w:p w14:paraId="3910A1E6" w14:textId="77777777" w:rsidR="00D46F63" w:rsidRDefault="00D46F63" w:rsidP="00D46F63"/>
    <w:p w14:paraId="7C27ADD0" w14:textId="77777777" w:rsidR="00D46F63" w:rsidRDefault="00D46F63"/>
    <w:sectPr w:rsidR="00D46F63" w:rsidSect="00D46F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2464C"/>
    <w:multiLevelType w:val="hybridMultilevel"/>
    <w:tmpl w:val="91B4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A6F17"/>
    <w:multiLevelType w:val="hybridMultilevel"/>
    <w:tmpl w:val="89CE2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53E2E"/>
    <w:multiLevelType w:val="hybridMultilevel"/>
    <w:tmpl w:val="5F20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04A3C"/>
    <w:multiLevelType w:val="hybridMultilevel"/>
    <w:tmpl w:val="B8C4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443518">
    <w:abstractNumId w:val="0"/>
  </w:num>
  <w:num w:numId="2" w16cid:durableId="45767444">
    <w:abstractNumId w:val="3"/>
  </w:num>
  <w:num w:numId="3" w16cid:durableId="1448349927">
    <w:abstractNumId w:val="1"/>
  </w:num>
  <w:num w:numId="4" w16cid:durableId="1713727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63"/>
    <w:rsid w:val="00086F90"/>
    <w:rsid w:val="008F4E1A"/>
    <w:rsid w:val="00B819CD"/>
    <w:rsid w:val="00D4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DBAC"/>
  <w15:chartTrackingRefBased/>
  <w15:docId w15:val="{AA1D53E9-5D63-49D7-B2EA-7A94A442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F63"/>
  </w:style>
  <w:style w:type="paragraph" w:styleId="Heading1">
    <w:name w:val="heading 1"/>
    <w:basedOn w:val="Normal"/>
    <w:next w:val="Normal"/>
    <w:link w:val="Heading1Char"/>
    <w:uiPriority w:val="9"/>
    <w:qFormat/>
    <w:rsid w:val="00D46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F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F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F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F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F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F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F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F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F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F63"/>
    <w:rPr>
      <w:rFonts w:eastAsiaTheme="majorEastAsia" w:cstheme="majorBidi"/>
      <w:color w:val="272727" w:themeColor="text1" w:themeTint="D8"/>
    </w:rPr>
  </w:style>
  <w:style w:type="paragraph" w:styleId="Title">
    <w:name w:val="Title"/>
    <w:basedOn w:val="Normal"/>
    <w:next w:val="Normal"/>
    <w:link w:val="TitleChar"/>
    <w:uiPriority w:val="10"/>
    <w:qFormat/>
    <w:rsid w:val="00D46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F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F63"/>
    <w:pPr>
      <w:spacing w:before="160"/>
      <w:jc w:val="center"/>
    </w:pPr>
    <w:rPr>
      <w:i/>
      <w:iCs/>
      <w:color w:val="404040" w:themeColor="text1" w:themeTint="BF"/>
    </w:rPr>
  </w:style>
  <w:style w:type="character" w:customStyle="1" w:styleId="QuoteChar">
    <w:name w:val="Quote Char"/>
    <w:basedOn w:val="DefaultParagraphFont"/>
    <w:link w:val="Quote"/>
    <w:uiPriority w:val="29"/>
    <w:rsid w:val="00D46F63"/>
    <w:rPr>
      <w:i/>
      <w:iCs/>
      <w:color w:val="404040" w:themeColor="text1" w:themeTint="BF"/>
    </w:rPr>
  </w:style>
  <w:style w:type="paragraph" w:styleId="ListParagraph">
    <w:name w:val="List Paragraph"/>
    <w:basedOn w:val="Normal"/>
    <w:uiPriority w:val="34"/>
    <w:qFormat/>
    <w:rsid w:val="00D46F63"/>
    <w:pPr>
      <w:ind w:left="720"/>
      <w:contextualSpacing/>
    </w:pPr>
  </w:style>
  <w:style w:type="character" w:styleId="IntenseEmphasis">
    <w:name w:val="Intense Emphasis"/>
    <w:basedOn w:val="DefaultParagraphFont"/>
    <w:uiPriority w:val="21"/>
    <w:qFormat/>
    <w:rsid w:val="00D46F63"/>
    <w:rPr>
      <w:i/>
      <w:iCs/>
      <w:color w:val="0F4761" w:themeColor="accent1" w:themeShade="BF"/>
    </w:rPr>
  </w:style>
  <w:style w:type="paragraph" w:styleId="IntenseQuote">
    <w:name w:val="Intense Quote"/>
    <w:basedOn w:val="Normal"/>
    <w:next w:val="Normal"/>
    <w:link w:val="IntenseQuoteChar"/>
    <w:uiPriority w:val="30"/>
    <w:qFormat/>
    <w:rsid w:val="00D46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F63"/>
    <w:rPr>
      <w:i/>
      <w:iCs/>
      <w:color w:val="0F4761" w:themeColor="accent1" w:themeShade="BF"/>
    </w:rPr>
  </w:style>
  <w:style w:type="character" w:styleId="IntenseReference">
    <w:name w:val="Intense Reference"/>
    <w:basedOn w:val="DefaultParagraphFont"/>
    <w:uiPriority w:val="32"/>
    <w:qFormat/>
    <w:rsid w:val="00D46F63"/>
    <w:rPr>
      <w:b/>
      <w:bCs/>
      <w:smallCaps/>
      <w:color w:val="0F4761" w:themeColor="accent1" w:themeShade="BF"/>
      <w:spacing w:val="5"/>
    </w:rPr>
  </w:style>
  <w:style w:type="character" w:styleId="Hyperlink">
    <w:name w:val="Hyperlink"/>
    <w:basedOn w:val="DefaultParagraphFont"/>
    <w:uiPriority w:val="99"/>
    <w:unhideWhenUsed/>
    <w:rsid w:val="00D46F63"/>
    <w:rPr>
      <w:color w:val="467886" w:themeColor="hyperlink"/>
      <w:u w:val="single"/>
    </w:rPr>
  </w:style>
  <w:style w:type="character" w:styleId="UnresolvedMention">
    <w:name w:val="Unresolved Mention"/>
    <w:basedOn w:val="DefaultParagraphFont"/>
    <w:uiPriority w:val="99"/>
    <w:semiHidden/>
    <w:unhideWhenUsed/>
    <w:rsid w:val="00D46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rreva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rricanes.gov" TargetMode="External"/><Relationship Id="rId5" Type="http://schemas.openxmlformats.org/officeDocument/2006/relationships/hyperlink" Target="http://www.nhc.noa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Craft, Megan</dc:creator>
  <cp:keywords/>
  <dc:description/>
  <cp:lastModifiedBy>Craft, Megan</cp:lastModifiedBy>
  <cp:revision>1</cp:revision>
  <dcterms:created xsi:type="dcterms:W3CDTF">2025-05-22T14:44:00Z</dcterms:created>
  <dcterms:modified xsi:type="dcterms:W3CDTF">2025-05-22T16:50:00Z</dcterms:modified>
</cp:coreProperties>
</file>